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1EC" w:rsidRDefault="008F198C" w:rsidP="008F198C">
      <w:pPr>
        <w:jc w:val="center"/>
        <w:rPr>
          <w:rFonts w:ascii="Times New Roman" w:hAnsi="Times New Roman" w:cs="Times New Roman"/>
          <w:b/>
          <w:sz w:val="28"/>
        </w:rPr>
      </w:pPr>
      <w:r w:rsidRPr="008F198C">
        <w:rPr>
          <w:rFonts w:ascii="Times New Roman" w:hAnsi="Times New Roman" w:cs="Times New Roman"/>
          <w:b/>
          <w:sz w:val="28"/>
        </w:rPr>
        <w:t>Г</w:t>
      </w:r>
      <w:r w:rsidR="005012EA">
        <w:rPr>
          <w:rFonts w:ascii="Times New Roman" w:hAnsi="Times New Roman" w:cs="Times New Roman"/>
          <w:b/>
          <w:sz w:val="28"/>
        </w:rPr>
        <w:t>ородская общественная организация</w:t>
      </w:r>
      <w:r w:rsidRPr="008F198C">
        <w:rPr>
          <w:rFonts w:ascii="Times New Roman" w:hAnsi="Times New Roman" w:cs="Times New Roman"/>
          <w:b/>
          <w:sz w:val="28"/>
        </w:rPr>
        <w:t xml:space="preserve"> Л</w:t>
      </w:r>
      <w:r w:rsidR="00DC016D">
        <w:rPr>
          <w:rFonts w:ascii="Times New Roman" w:hAnsi="Times New Roman" w:cs="Times New Roman"/>
          <w:b/>
          <w:sz w:val="28"/>
        </w:rPr>
        <w:t xml:space="preserve">итературно-творческое объединение </w:t>
      </w:r>
      <w:r w:rsidRPr="008F198C">
        <w:rPr>
          <w:rFonts w:ascii="Times New Roman" w:hAnsi="Times New Roman" w:cs="Times New Roman"/>
          <w:b/>
          <w:sz w:val="28"/>
        </w:rPr>
        <w:t>«Лира»</w:t>
      </w:r>
    </w:p>
    <w:p w:rsidR="00DC016D" w:rsidRDefault="00DC016D" w:rsidP="008F198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67075" cy="2450306"/>
            <wp:effectExtent l="19050" t="0" r="9525" b="0"/>
            <wp:docPr id="1" name="Рисунок 1" descr="C:\Users\Сергей\Desktop\Работа-сайт-таланты\ЛИРА\P101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Работа-сайт-таланты\ЛИРА\P1017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44" w:rsidRDefault="008F198C" w:rsidP="005012E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Литературно-творческое объединение «Лира» </w:t>
      </w:r>
      <w:r w:rsidR="005012EA">
        <w:rPr>
          <w:rFonts w:ascii="Times New Roman" w:hAnsi="Times New Roman" w:cs="Times New Roman"/>
          <w:sz w:val="28"/>
        </w:rPr>
        <w:t xml:space="preserve">создано 10 ноября 2012 года. </w:t>
      </w:r>
      <w:r>
        <w:rPr>
          <w:rFonts w:ascii="Times New Roman" w:hAnsi="Times New Roman" w:cs="Times New Roman"/>
          <w:sz w:val="28"/>
        </w:rPr>
        <w:t>На сегодняшний день в его состав</w:t>
      </w:r>
      <w:r w:rsidR="005012EA">
        <w:rPr>
          <w:rFonts w:ascii="Times New Roman" w:hAnsi="Times New Roman" w:cs="Times New Roman"/>
          <w:sz w:val="28"/>
        </w:rPr>
        <w:t xml:space="preserve"> входит</w:t>
      </w:r>
      <w:r>
        <w:rPr>
          <w:rFonts w:ascii="Times New Roman" w:hAnsi="Times New Roman" w:cs="Times New Roman"/>
          <w:sz w:val="28"/>
        </w:rPr>
        <w:t xml:space="preserve"> 30 человек. Все </w:t>
      </w:r>
      <w:r w:rsidR="005012EA">
        <w:rPr>
          <w:rFonts w:ascii="Times New Roman" w:hAnsi="Times New Roman" w:cs="Times New Roman"/>
          <w:sz w:val="28"/>
        </w:rPr>
        <w:t>члены литературного объединения люди</w:t>
      </w:r>
      <w:r>
        <w:rPr>
          <w:rFonts w:ascii="Times New Roman" w:hAnsi="Times New Roman" w:cs="Times New Roman"/>
          <w:sz w:val="28"/>
        </w:rPr>
        <w:t xml:space="preserve"> творческие, неравнодушные, любящие родной язык, ценящие литературное слово.</w:t>
      </w:r>
    </w:p>
    <w:p w:rsidR="008F198C" w:rsidRDefault="008F198C" w:rsidP="005012E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Самому молодому члену объединения нет и тридцати, а самым почетным – за восемьдесят, но они тоже молоды душой и активно участвуют в жизни недавно созданной творческой организации.</w:t>
      </w:r>
    </w:p>
    <w:p w:rsidR="00DC016D" w:rsidRDefault="00DC016D" w:rsidP="00DC016D">
      <w:pPr>
        <w:spacing w:after="0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76675" cy="2905125"/>
            <wp:effectExtent l="19050" t="0" r="9525" b="0"/>
            <wp:docPr id="3" name="Рисунок 2" descr="C:\Users\Сергей\Desktop\Работа-сайт-таланты\ЛИРА\15х20 ЛТО ЛИРА  февр 2013  надп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Работа-сайт-таланты\ЛИРА\15х20 ЛТО ЛИРА  февр 2013  надп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8C" w:rsidRDefault="005012EA" w:rsidP="005012E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Надежда Анатольевна Елизарьева – председатель литературного объединения «Лиры»: «</w:t>
      </w:r>
      <w:r w:rsidR="008F198C">
        <w:rPr>
          <w:rFonts w:ascii="Times New Roman" w:hAnsi="Times New Roman" w:cs="Times New Roman"/>
          <w:sz w:val="28"/>
        </w:rPr>
        <w:t>Мы объединились для того, чтобы содействовать развитию творческого потенциала пишущих людей, создавать собственные продукты литературной деятельности, сохранять и популяризировать литературное наследие народов России, а также литераторов Донского края, поддержива</w:t>
      </w:r>
      <w:r>
        <w:rPr>
          <w:rFonts w:ascii="Times New Roman" w:hAnsi="Times New Roman" w:cs="Times New Roman"/>
          <w:sz w:val="28"/>
        </w:rPr>
        <w:t>ть молодых и начинающих авторов».</w:t>
      </w:r>
    </w:p>
    <w:p w:rsidR="0051687B" w:rsidRDefault="005012EA" w:rsidP="005012E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Литературно-творческое объединение «Лира» </w:t>
      </w:r>
      <w:r w:rsidR="0051687B">
        <w:rPr>
          <w:rFonts w:ascii="Times New Roman" w:hAnsi="Times New Roman" w:cs="Times New Roman"/>
          <w:sz w:val="28"/>
        </w:rPr>
        <w:t>существует только один год, но и за этот период членами объединения сделано немало. В 2013 году вышли в свет книги следующих авторов:</w:t>
      </w:r>
    </w:p>
    <w:p w:rsidR="0051687B" w:rsidRDefault="005012EA" w:rsidP="005012EA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Ольга </w:t>
      </w:r>
      <w:proofErr w:type="spellStart"/>
      <w:r>
        <w:rPr>
          <w:rFonts w:ascii="Times New Roman" w:hAnsi="Times New Roman" w:cs="Times New Roman"/>
          <w:sz w:val="28"/>
        </w:rPr>
        <w:t>Быстрицкая</w:t>
      </w:r>
      <w:proofErr w:type="spellEnd"/>
      <w:r>
        <w:rPr>
          <w:rFonts w:ascii="Times New Roman" w:hAnsi="Times New Roman" w:cs="Times New Roman"/>
          <w:sz w:val="28"/>
        </w:rPr>
        <w:t xml:space="preserve"> – </w:t>
      </w:r>
      <w:r w:rsidR="0051687B">
        <w:rPr>
          <w:rFonts w:ascii="Times New Roman" w:hAnsi="Times New Roman" w:cs="Times New Roman"/>
          <w:sz w:val="28"/>
        </w:rPr>
        <w:t>«Боль» (поэзия), «</w:t>
      </w:r>
      <w:proofErr w:type="spellStart"/>
      <w:r w:rsidR="0051687B">
        <w:rPr>
          <w:rFonts w:ascii="Times New Roman" w:hAnsi="Times New Roman" w:cs="Times New Roman"/>
          <w:sz w:val="28"/>
        </w:rPr>
        <w:t>Одолень-трава</w:t>
      </w:r>
      <w:proofErr w:type="spellEnd"/>
      <w:r w:rsidR="0051687B">
        <w:rPr>
          <w:rFonts w:ascii="Times New Roman" w:hAnsi="Times New Roman" w:cs="Times New Roman"/>
          <w:sz w:val="28"/>
        </w:rPr>
        <w:t>» (проза);</w:t>
      </w:r>
    </w:p>
    <w:p w:rsidR="008F198C" w:rsidRDefault="0051687B" w:rsidP="005012EA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Юрий Гомонов – «Голос неба» (поэзия);</w:t>
      </w:r>
    </w:p>
    <w:p w:rsidR="0051687B" w:rsidRDefault="0051687B" w:rsidP="005012EA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Татьяна </w:t>
      </w:r>
      <w:proofErr w:type="spellStart"/>
      <w:r>
        <w:rPr>
          <w:rFonts w:ascii="Times New Roman" w:hAnsi="Times New Roman" w:cs="Times New Roman"/>
          <w:sz w:val="28"/>
        </w:rPr>
        <w:t>Мажорина</w:t>
      </w:r>
      <w:proofErr w:type="spellEnd"/>
      <w:r>
        <w:rPr>
          <w:rFonts w:ascii="Times New Roman" w:hAnsi="Times New Roman" w:cs="Times New Roman"/>
          <w:sz w:val="28"/>
        </w:rPr>
        <w:t xml:space="preserve"> – «Мне бы выплеснуть душу!..» (поэзия);</w:t>
      </w:r>
    </w:p>
    <w:p w:rsidR="0051687B" w:rsidRDefault="0051687B" w:rsidP="005012EA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Иван Мамалыга – «Ойкумена в опасности» (научно-популярные очерки);</w:t>
      </w:r>
    </w:p>
    <w:p w:rsidR="0051687B" w:rsidRDefault="0051687B" w:rsidP="005012EA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Зоя Самарская – «Бриллианты для Бернара» (авантюрно-приключенческий роман).</w:t>
      </w:r>
    </w:p>
    <w:p w:rsidR="00DC016D" w:rsidRDefault="00DC016D" w:rsidP="00DC016D">
      <w:pPr>
        <w:pStyle w:val="a3"/>
        <w:numPr>
          <w:ilvl w:val="0"/>
          <w:numId w:val="1"/>
        </w:numPr>
        <w:spacing w:after="0"/>
        <w:ind w:left="0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34000" cy="4001210"/>
            <wp:effectExtent l="19050" t="0" r="0" b="0"/>
            <wp:docPr id="8" name="Рисунок 7" descr="C:\Users\Сергей\Desktop\Работа-сайт-таланты\ЛИРА\Наше твор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Работа-сайт-таланты\ЛИРА\Наше творчеств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94" cy="400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6D" w:rsidRDefault="00DC016D" w:rsidP="00DC016D">
      <w:pPr>
        <w:pStyle w:val="a3"/>
        <w:numPr>
          <w:ilvl w:val="0"/>
          <w:numId w:val="1"/>
        </w:numPr>
        <w:spacing w:after="0"/>
        <w:ind w:left="0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733800" cy="4977516"/>
            <wp:effectExtent l="19050" t="0" r="0" b="0"/>
            <wp:docPr id="6" name="Рисунок 5" descr="C:\Users\Сергей\Desktop\Работа-сайт-таланты\ЛИРА\О. Бытрицкая. 6.06.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Работа-сайт-таланты\ЛИРА\О. Бытрицкая. 6.06.13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569" cy="497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7B" w:rsidRDefault="0051687B" w:rsidP="005012E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Произведения Т. </w:t>
      </w:r>
      <w:proofErr w:type="spellStart"/>
      <w:r>
        <w:rPr>
          <w:rFonts w:ascii="Times New Roman" w:hAnsi="Times New Roman" w:cs="Times New Roman"/>
          <w:sz w:val="28"/>
        </w:rPr>
        <w:t>Мажориной</w:t>
      </w:r>
      <w:proofErr w:type="spellEnd"/>
      <w:r>
        <w:rPr>
          <w:rFonts w:ascii="Times New Roman" w:hAnsi="Times New Roman" w:cs="Times New Roman"/>
          <w:sz w:val="28"/>
        </w:rPr>
        <w:t xml:space="preserve">, В. Синельщикова, С. Быковой, И. Мамалыги, Г. Осипова, Г. </w:t>
      </w:r>
      <w:proofErr w:type="spellStart"/>
      <w:r>
        <w:rPr>
          <w:rFonts w:ascii="Times New Roman" w:hAnsi="Times New Roman" w:cs="Times New Roman"/>
          <w:sz w:val="28"/>
        </w:rPr>
        <w:t>Пухтиновой</w:t>
      </w:r>
      <w:proofErr w:type="spellEnd"/>
      <w:r>
        <w:rPr>
          <w:rFonts w:ascii="Times New Roman" w:hAnsi="Times New Roman" w:cs="Times New Roman"/>
          <w:sz w:val="28"/>
        </w:rPr>
        <w:t xml:space="preserve">, Н. </w:t>
      </w:r>
      <w:proofErr w:type="spellStart"/>
      <w:r>
        <w:rPr>
          <w:rFonts w:ascii="Times New Roman" w:hAnsi="Times New Roman" w:cs="Times New Roman"/>
          <w:sz w:val="28"/>
        </w:rPr>
        <w:t>Скриповой</w:t>
      </w:r>
      <w:proofErr w:type="spellEnd"/>
      <w:r>
        <w:rPr>
          <w:rFonts w:ascii="Times New Roman" w:hAnsi="Times New Roman" w:cs="Times New Roman"/>
          <w:sz w:val="28"/>
        </w:rPr>
        <w:t xml:space="preserve">, В. Богачевой были напечатаны в литературно-художественном альманахе «Донские волны» </w:t>
      </w:r>
      <w:r w:rsidR="005012EA">
        <w:rPr>
          <w:rFonts w:ascii="Times New Roman" w:hAnsi="Times New Roman" w:cs="Times New Roman"/>
          <w:sz w:val="28"/>
        </w:rPr>
        <w:t>№</w:t>
      </w:r>
      <w:r w:rsidR="007A3D9A">
        <w:rPr>
          <w:rFonts w:ascii="Times New Roman" w:hAnsi="Times New Roman" w:cs="Times New Roman"/>
          <w:sz w:val="28"/>
        </w:rPr>
        <w:t>11 (Союз писателей Дона).</w:t>
      </w:r>
    </w:p>
    <w:p w:rsidR="00DC016D" w:rsidRDefault="00DC016D" w:rsidP="00DC016D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05300" cy="3268699"/>
            <wp:effectExtent l="19050" t="0" r="0" b="0"/>
            <wp:docPr id="4" name="Рисунок 3" descr="C:\Users\Сергей\Desktop\Работа-сайт-таланты\ЛИРА\Г. Осипов читает  А. Пу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Работа-сайт-таланты\ЛИРА\Г. Осипов читает  А. Пушки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438" cy="326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D9A" w:rsidRDefault="007A3D9A" w:rsidP="005012E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Стихи Т. </w:t>
      </w:r>
      <w:proofErr w:type="spellStart"/>
      <w:r>
        <w:rPr>
          <w:rFonts w:ascii="Times New Roman" w:hAnsi="Times New Roman" w:cs="Times New Roman"/>
          <w:sz w:val="28"/>
        </w:rPr>
        <w:t>Мажориной</w:t>
      </w:r>
      <w:proofErr w:type="spellEnd"/>
      <w:r>
        <w:rPr>
          <w:rFonts w:ascii="Times New Roman" w:hAnsi="Times New Roman" w:cs="Times New Roman"/>
          <w:sz w:val="28"/>
        </w:rPr>
        <w:t xml:space="preserve"> были опубликованы в литературно-художестве</w:t>
      </w:r>
      <w:r w:rsidR="005012EA">
        <w:rPr>
          <w:rFonts w:ascii="Times New Roman" w:hAnsi="Times New Roman" w:cs="Times New Roman"/>
          <w:sz w:val="28"/>
        </w:rPr>
        <w:t>нном альманахе «Дон и Кубань» №</w:t>
      </w:r>
      <w:r>
        <w:rPr>
          <w:rFonts w:ascii="Times New Roman" w:hAnsi="Times New Roman" w:cs="Times New Roman"/>
          <w:sz w:val="28"/>
        </w:rPr>
        <w:t>1 (16) (Ростовское региональное отделение «Союз писателей России).</w:t>
      </w:r>
    </w:p>
    <w:p w:rsidR="007A3D9A" w:rsidRDefault="007A3D9A" w:rsidP="005012E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Т. </w:t>
      </w:r>
      <w:proofErr w:type="spellStart"/>
      <w:r>
        <w:rPr>
          <w:rFonts w:ascii="Times New Roman" w:hAnsi="Times New Roman" w:cs="Times New Roman"/>
          <w:sz w:val="28"/>
        </w:rPr>
        <w:t>Мажорина</w:t>
      </w:r>
      <w:proofErr w:type="spellEnd"/>
      <w:r>
        <w:rPr>
          <w:rFonts w:ascii="Times New Roman" w:hAnsi="Times New Roman" w:cs="Times New Roman"/>
          <w:sz w:val="28"/>
        </w:rPr>
        <w:t xml:space="preserve"> и В. Синельщиков являются членами Союза писателей Дона.</w:t>
      </w:r>
    </w:p>
    <w:p w:rsidR="007A3D9A" w:rsidRDefault="007A3D9A" w:rsidP="005012E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="005012EA">
        <w:rPr>
          <w:rFonts w:ascii="Times New Roman" w:hAnsi="Times New Roman" w:cs="Times New Roman"/>
          <w:sz w:val="28"/>
        </w:rPr>
        <w:t>атьяна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Мажорина</w:t>
      </w:r>
      <w:proofErr w:type="spellEnd"/>
      <w:r>
        <w:rPr>
          <w:rFonts w:ascii="Times New Roman" w:hAnsi="Times New Roman" w:cs="Times New Roman"/>
          <w:sz w:val="28"/>
        </w:rPr>
        <w:t xml:space="preserve"> стала лауреатом 4-го Международного литературно-художественного конкурса «Звезда полей» им. Н. Рубцова (</w:t>
      </w:r>
      <w:r w:rsidR="005012EA">
        <w:rPr>
          <w:rFonts w:ascii="Times New Roman" w:hAnsi="Times New Roman" w:cs="Times New Roman"/>
          <w:sz w:val="28"/>
        </w:rPr>
        <w:t>г</w:t>
      </w:r>
      <w:proofErr w:type="gramStart"/>
      <w:r w:rsidR="005012E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М</w:t>
      </w:r>
      <w:proofErr w:type="gramEnd"/>
      <w:r>
        <w:rPr>
          <w:rFonts w:ascii="Times New Roman" w:hAnsi="Times New Roman" w:cs="Times New Roman"/>
          <w:sz w:val="28"/>
        </w:rPr>
        <w:t>осква).</w:t>
      </w:r>
    </w:p>
    <w:p w:rsidR="007A3D9A" w:rsidRDefault="005012EA" w:rsidP="005012E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И. </w:t>
      </w:r>
      <w:proofErr w:type="spellStart"/>
      <w:r>
        <w:rPr>
          <w:rFonts w:ascii="Times New Roman" w:hAnsi="Times New Roman" w:cs="Times New Roman"/>
          <w:sz w:val="28"/>
        </w:rPr>
        <w:t>Шимко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7A3D9A">
        <w:rPr>
          <w:rFonts w:ascii="Times New Roman" w:hAnsi="Times New Roman" w:cs="Times New Roman"/>
          <w:sz w:val="28"/>
        </w:rPr>
        <w:t>- лауреат конку</w:t>
      </w:r>
      <w:r>
        <w:rPr>
          <w:rFonts w:ascii="Times New Roman" w:hAnsi="Times New Roman" w:cs="Times New Roman"/>
          <w:sz w:val="28"/>
        </w:rPr>
        <w:t>рса «Я живу тебя, жизнь!» в г</w:t>
      </w:r>
      <w:proofErr w:type="gramStart"/>
      <w:r>
        <w:rPr>
          <w:rFonts w:ascii="Times New Roman" w:hAnsi="Times New Roman" w:cs="Times New Roman"/>
          <w:sz w:val="28"/>
        </w:rPr>
        <w:t>.</w:t>
      </w:r>
      <w:r w:rsidR="007A3D9A">
        <w:rPr>
          <w:rFonts w:ascii="Times New Roman" w:hAnsi="Times New Roman" w:cs="Times New Roman"/>
          <w:sz w:val="28"/>
        </w:rPr>
        <w:t>К</w:t>
      </w:r>
      <w:proofErr w:type="gramEnd"/>
      <w:r w:rsidR="007A3D9A">
        <w:rPr>
          <w:rFonts w:ascii="Times New Roman" w:hAnsi="Times New Roman" w:cs="Times New Roman"/>
          <w:sz w:val="28"/>
        </w:rPr>
        <w:t>отельниково Волгоградской области в номинации «Детская поэзия».</w:t>
      </w:r>
    </w:p>
    <w:p w:rsidR="007A3D9A" w:rsidRDefault="007A3D9A" w:rsidP="005012E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прошедший год в ЛТО «Лира» были проведены интересные мероприятии:</w:t>
      </w:r>
    </w:p>
    <w:p w:rsidR="007A3D9A" w:rsidRDefault="007A3D9A" w:rsidP="005012EA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поэзии;</w:t>
      </w:r>
    </w:p>
    <w:p w:rsidR="007A3D9A" w:rsidRDefault="007A3D9A" w:rsidP="005012EA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юмора;</w:t>
      </w:r>
    </w:p>
    <w:p w:rsidR="007A3D9A" w:rsidRDefault="007A3D9A" w:rsidP="005012EA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Вечера памяти Н. Заболоцкого и А. В</w:t>
      </w:r>
      <w:r w:rsidR="00976D8F">
        <w:rPr>
          <w:rFonts w:ascii="Times New Roman" w:hAnsi="Times New Roman" w:cs="Times New Roman"/>
          <w:sz w:val="28"/>
        </w:rPr>
        <w:t>ознесенского.</w:t>
      </w:r>
    </w:p>
    <w:p w:rsidR="007A3D9A" w:rsidRDefault="00923B84" w:rsidP="005012E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Кроме этого прошли творческие вечера юбиляров</w:t>
      </w:r>
      <w:r w:rsidR="005012EA">
        <w:rPr>
          <w:rFonts w:ascii="Times New Roman" w:hAnsi="Times New Roman" w:cs="Times New Roman"/>
          <w:sz w:val="28"/>
        </w:rPr>
        <w:t xml:space="preserve"> «Лиры»: В. Волкова, </w:t>
      </w:r>
      <w:proofErr w:type="spellStart"/>
      <w:r w:rsidR="005012EA">
        <w:rPr>
          <w:rFonts w:ascii="Times New Roman" w:hAnsi="Times New Roman" w:cs="Times New Roman"/>
          <w:sz w:val="28"/>
        </w:rPr>
        <w:t>О.</w:t>
      </w:r>
      <w:r>
        <w:rPr>
          <w:rFonts w:ascii="Times New Roman" w:hAnsi="Times New Roman" w:cs="Times New Roman"/>
          <w:sz w:val="28"/>
        </w:rPr>
        <w:t>Быстрицкой</w:t>
      </w:r>
      <w:proofErr w:type="spellEnd"/>
      <w:r>
        <w:rPr>
          <w:rFonts w:ascii="Times New Roman" w:hAnsi="Times New Roman" w:cs="Times New Roman"/>
          <w:sz w:val="28"/>
        </w:rPr>
        <w:t>, В. Синельщикова, Г. Осипо</w:t>
      </w:r>
      <w:r w:rsidR="005012EA">
        <w:rPr>
          <w:rFonts w:ascii="Times New Roman" w:hAnsi="Times New Roman" w:cs="Times New Roman"/>
          <w:sz w:val="28"/>
        </w:rPr>
        <w:t xml:space="preserve">ва и презентация новой книги </w:t>
      </w:r>
      <w:proofErr w:type="spellStart"/>
      <w:r w:rsidR="005012EA">
        <w:rPr>
          <w:rFonts w:ascii="Times New Roman" w:hAnsi="Times New Roman" w:cs="Times New Roman"/>
          <w:sz w:val="28"/>
        </w:rPr>
        <w:t>Т.</w:t>
      </w:r>
      <w:r>
        <w:rPr>
          <w:rFonts w:ascii="Times New Roman" w:hAnsi="Times New Roman" w:cs="Times New Roman"/>
          <w:sz w:val="28"/>
        </w:rPr>
        <w:t>Мажориной</w:t>
      </w:r>
      <w:proofErr w:type="spellEnd"/>
      <w:r>
        <w:rPr>
          <w:rFonts w:ascii="Times New Roman" w:hAnsi="Times New Roman" w:cs="Times New Roman"/>
          <w:sz w:val="28"/>
        </w:rPr>
        <w:t xml:space="preserve"> «Мне бы выплеснуть душу!..»</w:t>
      </w:r>
    </w:p>
    <w:p w:rsidR="00923B84" w:rsidRDefault="00923B84" w:rsidP="005012E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целью повышения творческой литературной подготовки в каждую третью субботу месяца </w:t>
      </w:r>
      <w:r w:rsidR="005012EA">
        <w:rPr>
          <w:rFonts w:ascii="Times New Roman" w:hAnsi="Times New Roman" w:cs="Times New Roman"/>
          <w:sz w:val="28"/>
        </w:rPr>
        <w:t xml:space="preserve">в Литературно-творческом объединении «Лира» </w:t>
      </w:r>
      <w:r>
        <w:rPr>
          <w:rFonts w:ascii="Times New Roman" w:hAnsi="Times New Roman" w:cs="Times New Roman"/>
          <w:sz w:val="28"/>
        </w:rPr>
        <w:t xml:space="preserve">работает «Школа </w:t>
      </w:r>
      <w:r w:rsidR="002E1E44">
        <w:rPr>
          <w:rFonts w:ascii="Times New Roman" w:hAnsi="Times New Roman" w:cs="Times New Roman"/>
          <w:sz w:val="28"/>
        </w:rPr>
        <w:t>поэзии», на которой члены ЛТО знакомятся с теорией стихосложения.</w:t>
      </w:r>
    </w:p>
    <w:p w:rsidR="002E1E44" w:rsidRDefault="002E1E44" w:rsidP="005012E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Заседания членов ЛТО «Лира» проходят </w:t>
      </w:r>
      <w:r w:rsidR="005012EA">
        <w:rPr>
          <w:rFonts w:ascii="Times New Roman" w:hAnsi="Times New Roman" w:cs="Times New Roman"/>
          <w:sz w:val="28"/>
        </w:rPr>
        <w:t>два раза в месяц в библиотеке №9 им.В.</w:t>
      </w:r>
      <w:r>
        <w:rPr>
          <w:rFonts w:ascii="Times New Roman" w:hAnsi="Times New Roman" w:cs="Times New Roman"/>
          <w:sz w:val="28"/>
        </w:rPr>
        <w:t xml:space="preserve">Карпенко по адресу: </w:t>
      </w:r>
      <w:r w:rsidR="005012EA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л. Ленина, 124.</w:t>
      </w:r>
    </w:p>
    <w:p w:rsidR="002E1E44" w:rsidRDefault="005012EA" w:rsidP="005012E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Елизарьева Надежда Анатольевна и члены «Лиры» </w:t>
      </w:r>
      <w:r w:rsidR="002E1E44">
        <w:rPr>
          <w:rFonts w:ascii="Times New Roman" w:hAnsi="Times New Roman" w:cs="Times New Roman"/>
          <w:sz w:val="28"/>
        </w:rPr>
        <w:t>приглаша</w:t>
      </w:r>
      <w:r>
        <w:rPr>
          <w:rFonts w:ascii="Times New Roman" w:hAnsi="Times New Roman" w:cs="Times New Roman"/>
          <w:sz w:val="28"/>
        </w:rPr>
        <w:t>ют</w:t>
      </w:r>
      <w:r w:rsidR="002E1E44">
        <w:rPr>
          <w:rFonts w:ascii="Times New Roman" w:hAnsi="Times New Roman" w:cs="Times New Roman"/>
          <w:sz w:val="28"/>
        </w:rPr>
        <w:t xml:space="preserve"> всех желающих стать членами молодого литературного творческого объединения.</w:t>
      </w:r>
    </w:p>
    <w:p w:rsidR="00DC016D" w:rsidRDefault="00DC016D" w:rsidP="00DC016D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43425" cy="3407569"/>
            <wp:effectExtent l="19050" t="0" r="9525" b="0"/>
            <wp:docPr id="5" name="Рисунок 4" descr="C:\Users\Сергей\Desktop\Работа-сайт-таланты\ЛИРА\ЛТО принимает участие в актиии Подари розу гор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Работа-сайт-таланты\ЛИРА\ЛТО принимает участие в актиии Подари розу город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6D" w:rsidRDefault="00DC016D" w:rsidP="00DC016D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sz w:val="28"/>
        </w:rPr>
      </w:pPr>
    </w:p>
    <w:p w:rsidR="00DC016D" w:rsidRPr="0051687B" w:rsidRDefault="00DC016D" w:rsidP="00DC016D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95800" cy="3371850"/>
            <wp:effectExtent l="19050" t="0" r="0" b="0"/>
            <wp:docPr id="7" name="Рисунок 6" descr="C:\Users\Сергей\Desktop\Работа-сайт-таланты\ЛИРА\Члены ЛТО Лира - участники лермонтовских чтений 15.10.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Работа-сайт-таланты\ЛИРА\Члены ЛТО Лира - участники лермонтовских чтений 15.10.13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16D" w:rsidRPr="0051687B" w:rsidSect="005012E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B37B6"/>
    <w:multiLevelType w:val="hybridMultilevel"/>
    <w:tmpl w:val="EABE1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11930"/>
    <w:multiLevelType w:val="hybridMultilevel"/>
    <w:tmpl w:val="D5E2CB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83B51FB"/>
    <w:multiLevelType w:val="hybridMultilevel"/>
    <w:tmpl w:val="968E60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F7D5E88"/>
    <w:multiLevelType w:val="hybridMultilevel"/>
    <w:tmpl w:val="C6F0803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198C"/>
    <w:rsid w:val="002E1E44"/>
    <w:rsid w:val="003C3D3A"/>
    <w:rsid w:val="005012EA"/>
    <w:rsid w:val="0051687B"/>
    <w:rsid w:val="007A3D9A"/>
    <w:rsid w:val="008F198C"/>
    <w:rsid w:val="00923B84"/>
    <w:rsid w:val="00976D8F"/>
    <w:rsid w:val="00AB2B97"/>
    <w:rsid w:val="00B70120"/>
    <w:rsid w:val="00D231EC"/>
    <w:rsid w:val="00DC0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8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0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</cp:lastModifiedBy>
  <cp:revision>3</cp:revision>
  <dcterms:created xsi:type="dcterms:W3CDTF">2013-12-22T10:59:00Z</dcterms:created>
  <dcterms:modified xsi:type="dcterms:W3CDTF">2013-12-22T11:21:00Z</dcterms:modified>
</cp:coreProperties>
</file>